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E247D" w14:textId="77777777" w:rsidR="00751D31" w:rsidRPr="00EE2EA3" w:rsidRDefault="00751D31" w:rsidP="00751D31">
      <w:pPr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14:paraId="258ABB89" w14:textId="77777777" w:rsidR="008A53C5" w:rsidRDefault="008A53C5" w:rsidP="00B6077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</w:t>
      </w:r>
    </w:p>
    <w:p w14:paraId="56492E71" w14:textId="77777777" w:rsidR="008A53C5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50877D51" w14:textId="1347D7AB" w:rsidR="008A53C5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>информационных и иных последствий принятия</w:t>
      </w:r>
      <w:r>
        <w:rPr>
          <w:rFonts w:ascii="Times New Roman" w:hAnsi="Times New Roman"/>
          <w:b/>
          <w:sz w:val="28"/>
          <w:szCs w:val="28"/>
        </w:rPr>
        <w:t xml:space="preserve"> проекта </w:t>
      </w:r>
      <w:r w:rsidR="004845DB">
        <w:rPr>
          <w:rFonts w:ascii="Times New Roman" w:hAnsi="Times New Roman"/>
          <w:b/>
          <w:sz w:val="28"/>
          <w:szCs w:val="28"/>
        </w:rPr>
        <w:t>приказа</w:t>
      </w:r>
    </w:p>
    <w:p w14:paraId="2D3AD230" w14:textId="13F627A7" w:rsidR="00B60779" w:rsidRPr="008A53C5" w:rsidRDefault="004845DB" w:rsidP="00B60779">
      <w:pPr>
        <w:jc w:val="center"/>
        <w:rPr>
          <w:rFonts w:ascii="Times New Roman" w:hAnsi="Times New Roman"/>
          <w:i/>
          <w:sz w:val="24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Заместителя Премьер-Министра – Министра национальной экономики Республики Казахстан «О внесении изменений </w:t>
      </w:r>
      <w:r w:rsidR="00D11E0F">
        <w:rPr>
          <w:rFonts w:ascii="Times New Roman" w:eastAsiaTheme="minorEastAsia" w:hAnsi="Times New Roman"/>
          <w:b/>
          <w:sz w:val="28"/>
          <w:szCs w:val="28"/>
          <w:lang w:eastAsia="ru-RU"/>
        </w:rPr>
        <w:t>и дополнени</w:t>
      </w:r>
      <w:r w:rsidR="006634E1">
        <w:rPr>
          <w:rFonts w:ascii="Times New Roman" w:eastAsiaTheme="minorEastAsia" w:hAnsi="Times New Roman"/>
          <w:b/>
          <w:sz w:val="28"/>
          <w:szCs w:val="28"/>
          <w:lang w:val="kk-KZ" w:eastAsia="ru-RU"/>
        </w:rPr>
        <w:t>я</w:t>
      </w:r>
      <w:r w:rsidR="00D11E0F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в приказ и</w:t>
      </w:r>
      <w:r w:rsidR="00D11E0F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сполняющего </w:t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о</w:t>
      </w:r>
      <w:r w:rsidR="00D11E0F">
        <w:rPr>
          <w:rFonts w:ascii="Times New Roman" w:eastAsiaTheme="minorEastAsia" w:hAnsi="Times New Roman"/>
          <w:b/>
          <w:sz w:val="28"/>
          <w:szCs w:val="28"/>
          <w:lang w:eastAsia="ru-RU"/>
        </w:rPr>
        <w:t>бязанности</w:t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Министра национальной экономики Республики Казахстан от 28 июня 2025 года № 59 «Об утверждении Правил планирования и реализации государственных инвестиционных проектов, разработки или корректировки, проведения необходимых экспертиз инвестиционного предложения, технико-экономического и финансово-экономического обоснований, определения целесообразности бюджетного кредитования, формирования портфеля государственных инвестиционных проектов, а также корректировки утвержденных (уточненных) параметров, отбора, мониторинга и оценки реализации государственных инвестиционных проектов»</w:t>
      </w:r>
    </w:p>
    <w:p w14:paraId="449E41CC" w14:textId="77777777" w:rsidR="008A53C5" w:rsidRPr="004D4950" w:rsidRDefault="008A53C5" w:rsidP="00B60779">
      <w:pPr>
        <w:jc w:val="center"/>
        <w:rPr>
          <w:rFonts w:ascii="Times New Roman" w:hAnsi="Times New Roman"/>
          <w:sz w:val="28"/>
          <w:szCs w:val="40"/>
        </w:rPr>
      </w:pPr>
    </w:p>
    <w:p w14:paraId="064EF818" w14:textId="77777777" w:rsidR="00E33330" w:rsidRPr="007122A2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1.</w:t>
      </w:r>
      <w:r w:rsidR="007122A2">
        <w:rPr>
          <w:rFonts w:ascii="Times New Roman" w:hAnsi="Times New Roman"/>
          <w:b/>
          <w:sz w:val="28"/>
          <w:szCs w:val="28"/>
        </w:rPr>
        <w:tab/>
      </w:r>
      <w:r w:rsidR="00E33330" w:rsidRPr="007122A2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476A53DE" w14:textId="15764474" w:rsidR="00D11E0F" w:rsidRPr="00D11E0F" w:rsidRDefault="00D11E0F" w:rsidP="00D11E0F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</w:t>
      </w:r>
      <w:r w:rsidRPr="00DF782B">
        <w:rPr>
          <w:rFonts w:ascii="Times New Roman" w:eastAsia="Times New Roman" w:hAnsi="Times New Roman"/>
          <w:sz w:val="28"/>
          <w:szCs w:val="28"/>
        </w:rPr>
        <w:t xml:space="preserve">роект </w:t>
      </w:r>
      <w:r>
        <w:rPr>
          <w:rFonts w:ascii="Times New Roman" w:eastAsia="Times New Roman" w:hAnsi="Times New Roman"/>
          <w:sz w:val="28"/>
          <w:szCs w:val="28"/>
        </w:rPr>
        <w:t>направлен на</w:t>
      </w:r>
      <w:r w:rsidRPr="00DF782B">
        <w:rPr>
          <w:rFonts w:ascii="Times New Roman" w:eastAsia="Times New Roman" w:hAnsi="Times New Roman"/>
          <w:color w:val="000000"/>
          <w:sz w:val="28"/>
        </w:rPr>
        <w:t xml:space="preserve"> оптимиз</w:t>
      </w:r>
      <w:r>
        <w:rPr>
          <w:rFonts w:ascii="Times New Roman" w:eastAsia="Times New Roman" w:hAnsi="Times New Roman"/>
          <w:color w:val="000000"/>
          <w:sz w:val="28"/>
        </w:rPr>
        <w:t>ацию</w:t>
      </w:r>
      <w:r w:rsidRPr="00DF782B">
        <w:rPr>
          <w:rFonts w:ascii="Times New Roman" w:eastAsia="Times New Roman" w:hAnsi="Times New Roman"/>
          <w:color w:val="000000"/>
          <w:sz w:val="28"/>
        </w:rPr>
        <w:t xml:space="preserve"> срок</w:t>
      </w:r>
      <w:r>
        <w:rPr>
          <w:rFonts w:ascii="Times New Roman" w:eastAsia="Times New Roman" w:hAnsi="Times New Roman"/>
          <w:color w:val="000000"/>
          <w:sz w:val="28"/>
        </w:rPr>
        <w:t>ов</w:t>
      </w:r>
      <w:r w:rsidRPr="00DF782B">
        <w:rPr>
          <w:rFonts w:ascii="Times New Roman" w:eastAsia="Times New Roman" w:hAnsi="Times New Roman"/>
          <w:color w:val="000000"/>
          <w:sz w:val="28"/>
        </w:rPr>
        <w:t xml:space="preserve"> рассмотрения государственных инвестиционных проектов, </w:t>
      </w:r>
      <w:r w:rsidRPr="00DF782B">
        <w:rPr>
          <w:rFonts w:ascii="Times New Roman" w:eastAsia="Times New Roman" w:hAnsi="Times New Roman"/>
          <w:sz w:val="28"/>
          <w:szCs w:val="28"/>
        </w:rPr>
        <w:t xml:space="preserve">предполагаемых к финансированию </w:t>
      </w:r>
      <w:r>
        <w:rPr>
          <w:rFonts w:ascii="Times New Roman" w:eastAsia="Times New Roman" w:hAnsi="Times New Roman"/>
          <w:sz w:val="28"/>
          <w:szCs w:val="28"/>
        </w:rPr>
        <w:t>за счет средств международных финансовых организаций, что позволит сократить время                                   на согласование внутригосударственных процедур, расширить портфель потенциальных проектов и повысить инвестиционную привлекательность страны в целом</w:t>
      </w:r>
      <w:r w:rsidRPr="00DF782B">
        <w:rPr>
          <w:rFonts w:ascii="Times New Roman" w:eastAsia="Times New Roman" w:hAnsi="Times New Roman"/>
          <w:sz w:val="28"/>
          <w:szCs w:val="28"/>
        </w:rPr>
        <w:t>.</w:t>
      </w:r>
    </w:p>
    <w:p w14:paraId="12ECC2BA" w14:textId="0B3D3D6E" w:rsidR="00EE2EA3" w:rsidRPr="00EE2EA3" w:rsidRDefault="004845DB" w:rsidP="004845D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EE2EA3" w:rsidRPr="00EE2EA3">
        <w:rPr>
          <w:rFonts w:ascii="Times New Roman" w:hAnsi="Times New Roman"/>
          <w:sz w:val="28"/>
          <w:szCs w:val="28"/>
        </w:rPr>
        <w:t xml:space="preserve">иск политической дестабилизации или массового общественного недовольства </w:t>
      </w:r>
      <w:r w:rsidR="000B1716">
        <w:rPr>
          <w:rFonts w:ascii="Times New Roman" w:hAnsi="Times New Roman"/>
          <w:sz w:val="28"/>
          <w:szCs w:val="28"/>
        </w:rPr>
        <w:t>не усматривается</w:t>
      </w:r>
      <w:r w:rsidR="007122A2">
        <w:rPr>
          <w:rFonts w:ascii="Times New Roman" w:hAnsi="Times New Roman"/>
          <w:sz w:val="28"/>
          <w:szCs w:val="28"/>
        </w:rPr>
        <w:t>.</w:t>
      </w:r>
    </w:p>
    <w:p w14:paraId="1FF71810" w14:textId="77777777" w:rsidR="00E33330" w:rsidRPr="007122A2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2.</w:t>
      </w:r>
      <w:r w:rsidR="007122A2">
        <w:rPr>
          <w:rFonts w:ascii="Times New Roman" w:hAnsi="Times New Roman"/>
          <w:b/>
          <w:sz w:val="28"/>
          <w:szCs w:val="28"/>
        </w:rPr>
        <w:tab/>
      </w:r>
      <w:r w:rsidR="00E33330" w:rsidRPr="007122A2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14:paraId="6562E405" w14:textId="04CA5A39" w:rsidR="00010107" w:rsidRPr="00A620EE" w:rsidRDefault="00EE2EA3" w:rsidP="0001010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620EE">
        <w:rPr>
          <w:rFonts w:ascii="Times New Roman" w:hAnsi="Times New Roman"/>
          <w:sz w:val="28"/>
          <w:szCs w:val="28"/>
        </w:rPr>
        <w:t xml:space="preserve">Проект не вступает в противоречие с действующим законодательством </w:t>
      </w:r>
      <w:r w:rsidR="00D11E0F">
        <w:rPr>
          <w:rFonts w:ascii="Times New Roman" w:hAnsi="Times New Roman"/>
          <w:sz w:val="28"/>
          <w:szCs w:val="28"/>
        </w:rPr>
        <w:t xml:space="preserve">                          </w:t>
      </w:r>
      <w:r w:rsidRPr="00A620EE">
        <w:rPr>
          <w:rFonts w:ascii="Times New Roman" w:hAnsi="Times New Roman"/>
          <w:sz w:val="28"/>
          <w:szCs w:val="28"/>
        </w:rPr>
        <w:t>и вносит уточняющие положения в существующие Правила.</w:t>
      </w:r>
    </w:p>
    <w:p w14:paraId="1DD2753A" w14:textId="190E3F34" w:rsidR="00E33330" w:rsidRPr="00A620EE" w:rsidRDefault="00010107" w:rsidP="00B81CC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Риск правовых последствий не усматривается</w:t>
      </w:r>
      <w:r w:rsidR="00A620EE" w:rsidRPr="00A620EE">
        <w:rPr>
          <w:rFonts w:ascii="Times New Roman" w:hAnsi="Times New Roman"/>
          <w:sz w:val="28"/>
          <w:szCs w:val="28"/>
        </w:rPr>
        <w:t>.</w:t>
      </w:r>
    </w:p>
    <w:p w14:paraId="2DE7EAA5" w14:textId="77777777" w:rsidR="00E33330" w:rsidRPr="00324299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24299">
        <w:rPr>
          <w:rFonts w:ascii="Times New Roman" w:hAnsi="Times New Roman"/>
          <w:b/>
          <w:sz w:val="28"/>
          <w:szCs w:val="28"/>
        </w:rPr>
        <w:t>3.</w:t>
      </w:r>
      <w:r w:rsidR="00324299">
        <w:rPr>
          <w:rFonts w:ascii="Times New Roman" w:hAnsi="Times New Roman"/>
          <w:b/>
          <w:sz w:val="28"/>
          <w:szCs w:val="28"/>
        </w:rPr>
        <w:tab/>
      </w:r>
      <w:r w:rsidR="00E33330" w:rsidRPr="00324299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7A4A0732" w14:textId="155795C6" w:rsidR="00010107" w:rsidRPr="00A620EE" w:rsidRDefault="00010107" w:rsidP="0001010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Риск </w:t>
      </w:r>
      <w:r w:rsidRPr="00010107">
        <w:rPr>
          <w:rFonts w:ascii="Times New Roman" w:hAnsi="Times New Roman"/>
          <w:sz w:val="28"/>
          <w:szCs w:val="28"/>
        </w:rPr>
        <w:t xml:space="preserve">информационных </w:t>
      </w:r>
      <w:r>
        <w:rPr>
          <w:rFonts w:ascii="Times New Roman" w:hAnsi="Times New Roman"/>
          <w:sz w:val="28"/>
          <w:szCs w:val="28"/>
        </w:rPr>
        <w:t>последствий не усматривается</w:t>
      </w:r>
      <w:r w:rsidRPr="00A620EE">
        <w:rPr>
          <w:rFonts w:ascii="Times New Roman" w:hAnsi="Times New Roman"/>
          <w:sz w:val="28"/>
          <w:szCs w:val="28"/>
        </w:rPr>
        <w:t>.</w:t>
      </w:r>
    </w:p>
    <w:p w14:paraId="09B36520" w14:textId="16CE7A42" w:rsidR="00E33330" w:rsidRPr="00BC4CDD" w:rsidRDefault="003F54A7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C4CDD">
        <w:rPr>
          <w:rFonts w:ascii="Times New Roman" w:hAnsi="Times New Roman"/>
          <w:b/>
          <w:sz w:val="28"/>
          <w:szCs w:val="28"/>
        </w:rPr>
        <w:t>4.</w:t>
      </w:r>
      <w:r w:rsidR="00BC4CDD">
        <w:rPr>
          <w:rFonts w:ascii="Times New Roman" w:hAnsi="Times New Roman"/>
          <w:b/>
          <w:sz w:val="28"/>
          <w:szCs w:val="28"/>
        </w:rPr>
        <w:tab/>
      </w:r>
      <w:r w:rsidR="00E33330" w:rsidRPr="00BC4CDD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55D0436B" w14:textId="07AD4D5A" w:rsidR="00010107" w:rsidRDefault="00010107" w:rsidP="00010107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Принятие проекта не повлечет негативных последствий, а также не окажет влияние на обеспечение национальной безопасности.</w:t>
      </w:r>
    </w:p>
    <w:p w14:paraId="4FF624BC" w14:textId="2EFF4D58" w:rsidR="00B60779" w:rsidRDefault="00B60779" w:rsidP="00B60779">
      <w:pPr>
        <w:jc w:val="both"/>
        <w:rPr>
          <w:rFonts w:ascii="Times New Roman" w:hAnsi="Times New Roman"/>
          <w:sz w:val="28"/>
          <w:szCs w:val="28"/>
        </w:rPr>
      </w:pPr>
    </w:p>
    <w:p w14:paraId="1346F3E6" w14:textId="77777777" w:rsidR="00010107" w:rsidRPr="000B543D" w:rsidRDefault="00010107" w:rsidP="00B60779">
      <w:pPr>
        <w:jc w:val="both"/>
        <w:rPr>
          <w:rFonts w:ascii="Times New Roman" w:hAnsi="Times New Roman"/>
          <w:sz w:val="28"/>
          <w:szCs w:val="28"/>
        </w:rPr>
      </w:pPr>
    </w:p>
    <w:p w14:paraId="13CF4657" w14:textId="13B60362" w:rsidR="004D4950" w:rsidRPr="007503F2" w:rsidRDefault="004D4950" w:rsidP="004D4950">
      <w:pPr>
        <w:ind w:left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3275BA">
        <w:rPr>
          <w:rFonts w:ascii="Times New Roman" w:hAnsi="Times New Roman"/>
          <w:b/>
          <w:sz w:val="28"/>
          <w:szCs w:val="28"/>
        </w:rPr>
        <w:t>Вице-министр</w:t>
      </w:r>
      <w:r w:rsidRPr="003275BA">
        <w:rPr>
          <w:rFonts w:ascii="Times New Roman" w:hAnsi="Times New Roman"/>
          <w:b/>
          <w:sz w:val="28"/>
          <w:szCs w:val="28"/>
        </w:rPr>
        <w:tab/>
      </w:r>
      <w:r w:rsidRPr="003275BA">
        <w:rPr>
          <w:rFonts w:ascii="Times New Roman" w:hAnsi="Times New Roman"/>
          <w:b/>
          <w:sz w:val="28"/>
          <w:szCs w:val="28"/>
        </w:rPr>
        <w:tab/>
      </w:r>
      <w:r w:rsidRPr="003275BA">
        <w:rPr>
          <w:rFonts w:ascii="Times New Roman" w:hAnsi="Times New Roman"/>
          <w:b/>
          <w:sz w:val="28"/>
          <w:szCs w:val="28"/>
        </w:rPr>
        <w:tab/>
      </w:r>
      <w:r w:rsidRPr="003275BA">
        <w:rPr>
          <w:rFonts w:ascii="Times New Roman" w:hAnsi="Times New Roman"/>
          <w:b/>
          <w:sz w:val="28"/>
          <w:szCs w:val="28"/>
        </w:rPr>
        <w:tab/>
      </w:r>
      <w:r w:rsidRPr="003275BA">
        <w:rPr>
          <w:rFonts w:ascii="Times New Roman" w:hAnsi="Times New Roman"/>
          <w:b/>
          <w:sz w:val="28"/>
          <w:szCs w:val="28"/>
        </w:rPr>
        <w:tab/>
      </w:r>
      <w:r w:rsidRPr="003275BA">
        <w:rPr>
          <w:rFonts w:ascii="Times New Roman" w:hAnsi="Times New Roman"/>
          <w:b/>
          <w:sz w:val="28"/>
          <w:szCs w:val="28"/>
        </w:rPr>
        <w:tab/>
      </w:r>
      <w:r w:rsidRPr="003275BA">
        <w:rPr>
          <w:rFonts w:ascii="Times New Roman" w:hAnsi="Times New Roman"/>
          <w:b/>
          <w:sz w:val="28"/>
          <w:szCs w:val="28"/>
        </w:rPr>
        <w:tab/>
      </w:r>
      <w:r w:rsidRPr="003275BA">
        <w:rPr>
          <w:rFonts w:ascii="Times New Roman" w:hAnsi="Times New Roman"/>
          <w:b/>
          <w:sz w:val="28"/>
          <w:szCs w:val="28"/>
        </w:rPr>
        <w:tab/>
      </w:r>
      <w:r w:rsidR="000E2309">
        <w:rPr>
          <w:rFonts w:ascii="Times New Roman" w:hAnsi="Times New Roman"/>
          <w:b/>
          <w:sz w:val="28"/>
          <w:szCs w:val="28"/>
        </w:rPr>
        <w:t xml:space="preserve"> </w:t>
      </w:r>
      <w:r w:rsidR="007503F2">
        <w:rPr>
          <w:rFonts w:ascii="Times New Roman" w:hAnsi="Times New Roman"/>
          <w:b/>
          <w:sz w:val="28"/>
          <w:szCs w:val="28"/>
          <w:lang w:val="kk-KZ"/>
        </w:rPr>
        <w:t xml:space="preserve">    </w:t>
      </w:r>
      <w:r w:rsidR="000E2309">
        <w:rPr>
          <w:rFonts w:ascii="Times New Roman" w:hAnsi="Times New Roman"/>
          <w:b/>
          <w:sz w:val="28"/>
          <w:szCs w:val="28"/>
        </w:rPr>
        <w:t xml:space="preserve">      </w:t>
      </w:r>
      <w:r w:rsidR="007503F2">
        <w:rPr>
          <w:rFonts w:ascii="Times New Roman" w:hAnsi="Times New Roman"/>
          <w:b/>
          <w:sz w:val="28"/>
          <w:szCs w:val="28"/>
          <w:lang w:val="kk-KZ"/>
        </w:rPr>
        <w:t>А. Касенов</w:t>
      </w:r>
    </w:p>
    <w:p w14:paraId="70DCC134" w14:textId="40B8FD04" w:rsidR="00010107" w:rsidRPr="00010107" w:rsidRDefault="00010107" w:rsidP="004D4950">
      <w:pPr>
        <w:ind w:left="709"/>
        <w:jc w:val="both"/>
        <w:rPr>
          <w:rFonts w:ascii="Times New Roman" w:hAnsi="Times New Roman"/>
          <w:i/>
          <w:sz w:val="28"/>
          <w:szCs w:val="28"/>
        </w:rPr>
      </w:pPr>
    </w:p>
    <w:sectPr w:rsidR="00010107" w:rsidRPr="00010107" w:rsidSect="00B011B0">
      <w:headerReference w:type="default" r:id="rId7"/>
      <w:pgSz w:w="11906" w:h="16838"/>
      <w:pgMar w:top="851" w:right="70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703C9" w14:textId="77777777" w:rsidR="003219E7" w:rsidRDefault="003219E7" w:rsidP="003F54A7">
      <w:r>
        <w:separator/>
      </w:r>
    </w:p>
  </w:endnote>
  <w:endnote w:type="continuationSeparator" w:id="0">
    <w:p w14:paraId="6CDD5040" w14:textId="77777777" w:rsidR="003219E7" w:rsidRDefault="003219E7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355F1" w14:textId="77777777" w:rsidR="003219E7" w:rsidRDefault="003219E7" w:rsidP="003F54A7">
      <w:r>
        <w:separator/>
      </w:r>
    </w:p>
  </w:footnote>
  <w:footnote w:type="continuationSeparator" w:id="0">
    <w:p w14:paraId="238DA884" w14:textId="77777777" w:rsidR="003219E7" w:rsidRDefault="003219E7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6F51BEC3" w14:textId="77777777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Pr="003F54A7">
          <w:rPr>
            <w:rFonts w:ascii="Times New Roman" w:hAnsi="Times New Roman"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2E1020D9" w14:textId="77777777" w:rsidR="003F54A7" w:rsidRDefault="003F54A7">
    <w:pPr>
      <w:pStyle w:val="ae"/>
    </w:pPr>
  </w:p>
  <w:p w14:paraId="3BC8EEC9" w14:textId="77777777" w:rsidR="003D52A9" w:rsidRDefault="003219E7">
    <w:pPr>
      <w:pStyle w:val="a3"/>
    </w:pPr>
    <w:r>
      <w:rPr>
        <w:noProof/>
      </w:rPr>
      <w:pict w14:anchorId="1C3112E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9264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Шаяман А.Т."/>
          <w10:wrap anchorx="margin" anchory="margin"/>
        </v:shape>
      </w:pict>
    </w:r>
  </w:p>
  <w:p w14:paraId="267D7993" w14:textId="77777777" w:rsidR="003D52A9" w:rsidRDefault="003219E7">
    <w:pPr>
      <w:pStyle w:val="a3"/>
    </w:pPr>
    <w:r>
      <w:rPr>
        <w:noProof/>
      </w:rPr>
      <w:pict w14:anchorId="21AEA213">
        <v:shape id="_x0000_s2051" type="#_x0000_t136" style="position:absolute;margin-left:0;margin-top:0;width:627.35pt;height:32.15pt;rotation:315;z-index:-25165824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Зейнуллин Д. Т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177"/>
    <w:rsid w:val="00010107"/>
    <w:rsid w:val="00035601"/>
    <w:rsid w:val="00070739"/>
    <w:rsid w:val="00083394"/>
    <w:rsid w:val="000B1716"/>
    <w:rsid w:val="000B543D"/>
    <w:rsid w:val="000D5F07"/>
    <w:rsid w:val="000E2309"/>
    <w:rsid w:val="001264C0"/>
    <w:rsid w:val="00162F85"/>
    <w:rsid w:val="0017625B"/>
    <w:rsid w:val="001973E1"/>
    <w:rsid w:val="001A57D5"/>
    <w:rsid w:val="001C3584"/>
    <w:rsid w:val="001E17CE"/>
    <w:rsid w:val="00236A65"/>
    <w:rsid w:val="00276648"/>
    <w:rsid w:val="0028262A"/>
    <w:rsid w:val="00297541"/>
    <w:rsid w:val="002E645F"/>
    <w:rsid w:val="00305384"/>
    <w:rsid w:val="003219E7"/>
    <w:rsid w:val="00324299"/>
    <w:rsid w:val="0033077C"/>
    <w:rsid w:val="003939A3"/>
    <w:rsid w:val="003C2194"/>
    <w:rsid w:val="003F54A7"/>
    <w:rsid w:val="004845DB"/>
    <w:rsid w:val="004851B3"/>
    <w:rsid w:val="004C7EE9"/>
    <w:rsid w:val="004D4950"/>
    <w:rsid w:val="00501846"/>
    <w:rsid w:val="00507E61"/>
    <w:rsid w:val="00554A7B"/>
    <w:rsid w:val="00587391"/>
    <w:rsid w:val="005878CD"/>
    <w:rsid w:val="00627C6C"/>
    <w:rsid w:val="006634E1"/>
    <w:rsid w:val="006A766B"/>
    <w:rsid w:val="006C5FBE"/>
    <w:rsid w:val="006D235D"/>
    <w:rsid w:val="007122A2"/>
    <w:rsid w:val="007503F2"/>
    <w:rsid w:val="00751D31"/>
    <w:rsid w:val="007C5CF7"/>
    <w:rsid w:val="00807D84"/>
    <w:rsid w:val="00807DD1"/>
    <w:rsid w:val="00815284"/>
    <w:rsid w:val="008538F0"/>
    <w:rsid w:val="008843E8"/>
    <w:rsid w:val="00896037"/>
    <w:rsid w:val="008975CB"/>
    <w:rsid w:val="008A53C5"/>
    <w:rsid w:val="008C3210"/>
    <w:rsid w:val="008F6D2E"/>
    <w:rsid w:val="00955878"/>
    <w:rsid w:val="00964D0B"/>
    <w:rsid w:val="00970C2C"/>
    <w:rsid w:val="009859F8"/>
    <w:rsid w:val="009C5A1B"/>
    <w:rsid w:val="00A14C27"/>
    <w:rsid w:val="00A620EE"/>
    <w:rsid w:val="00AF33FC"/>
    <w:rsid w:val="00B011B0"/>
    <w:rsid w:val="00B60779"/>
    <w:rsid w:val="00B81CC0"/>
    <w:rsid w:val="00BB257C"/>
    <w:rsid w:val="00BC4CDD"/>
    <w:rsid w:val="00BD3177"/>
    <w:rsid w:val="00BF2643"/>
    <w:rsid w:val="00C03C6B"/>
    <w:rsid w:val="00C365B5"/>
    <w:rsid w:val="00C438E9"/>
    <w:rsid w:val="00C64CDC"/>
    <w:rsid w:val="00C831B3"/>
    <w:rsid w:val="00C84B73"/>
    <w:rsid w:val="00C90300"/>
    <w:rsid w:val="00CA3C28"/>
    <w:rsid w:val="00CD745A"/>
    <w:rsid w:val="00D034F7"/>
    <w:rsid w:val="00D11E0F"/>
    <w:rsid w:val="00D34C32"/>
    <w:rsid w:val="00D469EF"/>
    <w:rsid w:val="00D570C8"/>
    <w:rsid w:val="00D7046A"/>
    <w:rsid w:val="00D8532A"/>
    <w:rsid w:val="00DB64BA"/>
    <w:rsid w:val="00E33330"/>
    <w:rsid w:val="00E61C3E"/>
    <w:rsid w:val="00EB11B1"/>
    <w:rsid w:val="00EB7760"/>
    <w:rsid w:val="00EE2EA3"/>
    <w:rsid w:val="00EF4082"/>
    <w:rsid w:val="00F01B86"/>
    <w:rsid w:val="00F07242"/>
    <w:rsid w:val="00F117E1"/>
    <w:rsid w:val="00F64AF1"/>
    <w:rsid w:val="00F95909"/>
    <w:rsid w:val="00F9638B"/>
    <w:rsid w:val="00FE1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108F1D2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20FCF-192B-4F68-9198-68A2327FC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Алишер Шаяхметов</cp:lastModifiedBy>
  <cp:revision>9</cp:revision>
  <cp:lastPrinted>2025-11-11T07:15:00Z</cp:lastPrinted>
  <dcterms:created xsi:type="dcterms:W3CDTF">2025-07-21T13:58:00Z</dcterms:created>
  <dcterms:modified xsi:type="dcterms:W3CDTF">2026-03-19T07:12:00Z</dcterms:modified>
</cp:coreProperties>
</file>